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B43E0" w14:textId="4540B7E1" w:rsidR="00403512" w:rsidRPr="00E72439" w:rsidRDefault="00403512" w:rsidP="00EC485B">
      <w:pPr>
        <w:spacing w:after="0"/>
        <w:jc w:val="center"/>
        <w:rPr>
          <w:b/>
          <w:sz w:val="32"/>
        </w:rPr>
      </w:pPr>
      <w:r>
        <w:rPr>
          <w:noProof/>
        </w:rPr>
        <w:drawing>
          <wp:anchor distT="0" distB="0" distL="114300" distR="114300" simplePos="0" relativeHeight="251658240" behindDoc="1" locked="0" layoutInCell="1" allowOverlap="1" wp14:anchorId="3BCE7F47" wp14:editId="18967D20">
            <wp:simplePos x="0" y="0"/>
            <wp:positionH relativeFrom="column">
              <wp:posOffset>-76200</wp:posOffset>
            </wp:positionH>
            <wp:positionV relativeFrom="paragraph">
              <wp:posOffset>0</wp:posOffset>
            </wp:positionV>
            <wp:extent cx="1676400" cy="1539048"/>
            <wp:effectExtent l="0" t="0" r="0" b="4445"/>
            <wp:wrapTight wrapText="bothSides">
              <wp:wrapPolygon edited="0">
                <wp:start x="0" y="0"/>
                <wp:lineTo x="0" y="21395"/>
                <wp:lineTo x="21355" y="21395"/>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539048"/>
                    </a:xfrm>
                    <a:prstGeom prst="rect">
                      <a:avLst/>
                    </a:prstGeom>
                    <a:noFill/>
                    <a:ln>
                      <a:noFill/>
                    </a:ln>
                  </pic:spPr>
                </pic:pic>
              </a:graphicData>
            </a:graphic>
          </wp:anchor>
        </w:drawing>
      </w:r>
      <w:r>
        <w:rPr>
          <w:b/>
          <w:sz w:val="32"/>
        </w:rPr>
        <w:t>Trade Space</w:t>
      </w:r>
      <w:r w:rsidRPr="00E72439">
        <w:rPr>
          <w:b/>
          <w:sz w:val="32"/>
        </w:rPr>
        <w:t xml:space="preserve"> Contract</w:t>
      </w:r>
    </w:p>
    <w:p w14:paraId="25D7C357" w14:textId="77777777" w:rsidR="00403512" w:rsidRPr="00E72439" w:rsidRDefault="00403512" w:rsidP="00403512">
      <w:pPr>
        <w:spacing w:after="0"/>
        <w:rPr>
          <w:sz w:val="16"/>
        </w:rPr>
      </w:pPr>
    </w:p>
    <w:p w14:paraId="616DA7B6" w14:textId="1BFA4657" w:rsidR="00403512" w:rsidRDefault="00403512" w:rsidP="00403512">
      <w:pPr>
        <w:spacing w:after="0"/>
      </w:pPr>
      <w:r>
        <w:t xml:space="preserve">Thank you for your interested in a trade stand for Groom Professional Expo 2020.  If you require any further details regarding the event before you make your application, please do not hesitate to contact Amy McDermott by email to </w:t>
      </w:r>
      <w:hyperlink r:id="rId5" w:history="1">
        <w:r w:rsidRPr="005D1041">
          <w:rPr>
            <w:rStyle w:val="Hyperlink"/>
          </w:rPr>
          <w:t>amy.mcdermott@christiesdirect.com</w:t>
        </w:r>
      </w:hyperlink>
      <w:r>
        <w:t xml:space="preserve">  </w:t>
      </w:r>
    </w:p>
    <w:p w14:paraId="46C7D96B" w14:textId="77777777" w:rsidR="00403512" w:rsidRDefault="00403512" w:rsidP="00403512">
      <w:pPr>
        <w:spacing w:after="0"/>
      </w:pPr>
    </w:p>
    <w:p w14:paraId="7BECB1B6" w14:textId="7CE95C46" w:rsidR="00403512" w:rsidRDefault="00403512" w:rsidP="00403512">
      <w:pPr>
        <w:spacing w:after="0"/>
      </w:pPr>
      <w:r>
        <w:t xml:space="preserve">Completed forms must be returned to </w:t>
      </w:r>
      <w:hyperlink r:id="rId6" w:history="1">
        <w:r w:rsidRPr="005D1041">
          <w:rPr>
            <w:rStyle w:val="Hyperlink"/>
          </w:rPr>
          <w:t>amy.mcdermott@christiesdirect.com</w:t>
        </w:r>
      </w:hyperlink>
      <w:r>
        <w:t xml:space="preserve"> no later than Friday 31st</w:t>
      </w:r>
      <w:r w:rsidRPr="008B421B">
        <w:rPr>
          <w:vertAlign w:val="superscript"/>
        </w:rPr>
        <w:t>th</w:t>
      </w:r>
      <w:r>
        <w:t xml:space="preserve"> January 2020.  Space is limited and will be offered on a first come, first served basis only.</w:t>
      </w:r>
    </w:p>
    <w:p w14:paraId="426A9D23" w14:textId="77777777" w:rsidR="00403512" w:rsidRPr="005852CC" w:rsidRDefault="00403512" w:rsidP="00403512">
      <w:pPr>
        <w:spacing w:after="0"/>
      </w:pPr>
    </w:p>
    <w:tbl>
      <w:tblPr>
        <w:tblStyle w:val="TableGrid"/>
        <w:tblW w:w="0" w:type="auto"/>
        <w:tblLook w:val="04A0" w:firstRow="1" w:lastRow="0" w:firstColumn="1" w:lastColumn="0" w:noHBand="0" w:noVBand="1"/>
      </w:tblPr>
      <w:tblGrid>
        <w:gridCol w:w="2479"/>
        <w:gridCol w:w="6537"/>
      </w:tblGrid>
      <w:tr w:rsidR="00403512" w:rsidRPr="009D39D0" w14:paraId="368A0A8C" w14:textId="77777777" w:rsidTr="00E662B9">
        <w:trPr>
          <w:trHeight w:val="426"/>
        </w:trPr>
        <w:tc>
          <w:tcPr>
            <w:tcW w:w="2518" w:type="dxa"/>
          </w:tcPr>
          <w:p w14:paraId="0F1B11AC" w14:textId="77777777" w:rsidR="00403512" w:rsidRPr="009D39D0" w:rsidRDefault="00403512" w:rsidP="00E662B9">
            <w:pPr>
              <w:rPr>
                <w:b/>
              </w:rPr>
            </w:pPr>
            <w:r w:rsidRPr="009D39D0">
              <w:rPr>
                <w:b/>
              </w:rPr>
              <w:t>Company Name</w:t>
            </w:r>
          </w:p>
        </w:tc>
        <w:tc>
          <w:tcPr>
            <w:tcW w:w="6724" w:type="dxa"/>
          </w:tcPr>
          <w:p w14:paraId="1C81B1AD" w14:textId="1F85E8E3" w:rsidR="00403512" w:rsidRPr="009D39D0" w:rsidRDefault="00403512" w:rsidP="00E662B9">
            <w:pPr>
              <w:rPr>
                <w:b/>
              </w:rPr>
            </w:pPr>
          </w:p>
        </w:tc>
      </w:tr>
      <w:tr w:rsidR="00403512" w:rsidRPr="009D39D0" w14:paraId="2DF2E54D" w14:textId="77777777" w:rsidTr="00E662B9">
        <w:trPr>
          <w:trHeight w:val="426"/>
        </w:trPr>
        <w:tc>
          <w:tcPr>
            <w:tcW w:w="2518" w:type="dxa"/>
          </w:tcPr>
          <w:p w14:paraId="68C36863" w14:textId="77777777" w:rsidR="00403512" w:rsidRPr="009D39D0" w:rsidRDefault="00403512" w:rsidP="00E662B9">
            <w:r w:rsidRPr="009D39D0">
              <w:t>Billing address</w:t>
            </w:r>
          </w:p>
        </w:tc>
        <w:tc>
          <w:tcPr>
            <w:tcW w:w="6724" w:type="dxa"/>
          </w:tcPr>
          <w:p w14:paraId="2B887B67" w14:textId="6F43FEE4" w:rsidR="00403512" w:rsidRPr="009D39D0" w:rsidRDefault="00403512" w:rsidP="00E662B9">
            <w:pPr>
              <w:rPr>
                <w:b/>
              </w:rPr>
            </w:pPr>
          </w:p>
        </w:tc>
      </w:tr>
      <w:tr w:rsidR="00403512" w:rsidRPr="009D39D0" w14:paraId="52898C5B" w14:textId="77777777" w:rsidTr="00E662B9">
        <w:trPr>
          <w:trHeight w:val="426"/>
        </w:trPr>
        <w:tc>
          <w:tcPr>
            <w:tcW w:w="9242" w:type="dxa"/>
            <w:gridSpan w:val="2"/>
          </w:tcPr>
          <w:p w14:paraId="5A538E5E" w14:textId="77777777" w:rsidR="00403512" w:rsidRPr="009D39D0" w:rsidRDefault="00403512" w:rsidP="00E662B9">
            <w:pPr>
              <w:rPr>
                <w:b/>
              </w:rPr>
            </w:pPr>
          </w:p>
        </w:tc>
      </w:tr>
      <w:tr w:rsidR="00403512" w:rsidRPr="009D39D0" w14:paraId="476822C7" w14:textId="77777777" w:rsidTr="00E662B9">
        <w:trPr>
          <w:trHeight w:val="426"/>
        </w:trPr>
        <w:tc>
          <w:tcPr>
            <w:tcW w:w="2518" w:type="dxa"/>
          </w:tcPr>
          <w:p w14:paraId="01DA6198" w14:textId="77777777" w:rsidR="00403512" w:rsidRPr="009D39D0" w:rsidRDefault="00403512" w:rsidP="00E662B9">
            <w:r w:rsidRPr="009D39D0">
              <w:t>Post Code</w:t>
            </w:r>
          </w:p>
        </w:tc>
        <w:tc>
          <w:tcPr>
            <w:tcW w:w="6724" w:type="dxa"/>
          </w:tcPr>
          <w:p w14:paraId="31DEB23A" w14:textId="1E965409" w:rsidR="00403512" w:rsidRPr="009D39D0" w:rsidRDefault="00403512" w:rsidP="00E662B9">
            <w:pPr>
              <w:rPr>
                <w:b/>
              </w:rPr>
            </w:pPr>
          </w:p>
        </w:tc>
      </w:tr>
      <w:tr w:rsidR="00403512" w:rsidRPr="009D39D0" w14:paraId="4CE47784" w14:textId="77777777" w:rsidTr="00E662B9">
        <w:trPr>
          <w:trHeight w:val="426"/>
        </w:trPr>
        <w:tc>
          <w:tcPr>
            <w:tcW w:w="2518" w:type="dxa"/>
          </w:tcPr>
          <w:p w14:paraId="010B169F" w14:textId="77777777" w:rsidR="00403512" w:rsidRPr="009D39D0" w:rsidRDefault="00403512" w:rsidP="00E662B9">
            <w:r w:rsidRPr="009D39D0">
              <w:t>Telephone Number</w:t>
            </w:r>
          </w:p>
        </w:tc>
        <w:tc>
          <w:tcPr>
            <w:tcW w:w="6724" w:type="dxa"/>
          </w:tcPr>
          <w:p w14:paraId="216F7B93" w14:textId="0822A3A2" w:rsidR="00403512" w:rsidRPr="009D39D0" w:rsidRDefault="00403512" w:rsidP="00E662B9">
            <w:pPr>
              <w:rPr>
                <w:b/>
              </w:rPr>
            </w:pPr>
          </w:p>
        </w:tc>
      </w:tr>
      <w:tr w:rsidR="00403512" w:rsidRPr="009D39D0" w14:paraId="11462855" w14:textId="77777777" w:rsidTr="00E662B9">
        <w:trPr>
          <w:trHeight w:val="426"/>
        </w:trPr>
        <w:tc>
          <w:tcPr>
            <w:tcW w:w="2518" w:type="dxa"/>
          </w:tcPr>
          <w:p w14:paraId="73C9E25F" w14:textId="77777777" w:rsidR="00403512" w:rsidRPr="009D39D0" w:rsidRDefault="00403512" w:rsidP="00E662B9">
            <w:r w:rsidRPr="009D39D0">
              <w:t>Email Address</w:t>
            </w:r>
          </w:p>
        </w:tc>
        <w:tc>
          <w:tcPr>
            <w:tcW w:w="6724" w:type="dxa"/>
          </w:tcPr>
          <w:p w14:paraId="22FE4FBF" w14:textId="33EC2078" w:rsidR="00403512" w:rsidRPr="009D39D0" w:rsidRDefault="00403512" w:rsidP="00E662B9">
            <w:pPr>
              <w:rPr>
                <w:b/>
              </w:rPr>
            </w:pPr>
          </w:p>
        </w:tc>
      </w:tr>
      <w:tr w:rsidR="00403512" w:rsidRPr="009D39D0" w14:paraId="7F671E30" w14:textId="77777777" w:rsidTr="00E662B9">
        <w:trPr>
          <w:trHeight w:val="426"/>
        </w:trPr>
        <w:tc>
          <w:tcPr>
            <w:tcW w:w="2518" w:type="dxa"/>
          </w:tcPr>
          <w:p w14:paraId="4B860577" w14:textId="77777777" w:rsidR="00403512" w:rsidRPr="009D39D0" w:rsidRDefault="00403512" w:rsidP="00E662B9">
            <w:r w:rsidRPr="009D39D0">
              <w:t>Contact Name</w:t>
            </w:r>
          </w:p>
        </w:tc>
        <w:tc>
          <w:tcPr>
            <w:tcW w:w="6724" w:type="dxa"/>
          </w:tcPr>
          <w:p w14:paraId="6F8C9619" w14:textId="04A6724A" w:rsidR="00403512" w:rsidRPr="009D39D0" w:rsidRDefault="00403512" w:rsidP="00E662B9">
            <w:pPr>
              <w:rPr>
                <w:b/>
              </w:rPr>
            </w:pPr>
          </w:p>
        </w:tc>
      </w:tr>
      <w:tr w:rsidR="00403512" w14:paraId="118A51C0" w14:textId="77777777" w:rsidTr="00E662B9">
        <w:trPr>
          <w:trHeight w:val="426"/>
        </w:trPr>
        <w:tc>
          <w:tcPr>
            <w:tcW w:w="2518" w:type="dxa"/>
          </w:tcPr>
          <w:p w14:paraId="31FE00DD" w14:textId="77777777" w:rsidR="00403512" w:rsidRPr="008B421B" w:rsidRDefault="00403512" w:rsidP="00E662B9">
            <w:pPr>
              <w:rPr>
                <w:sz w:val="28"/>
              </w:rPr>
            </w:pPr>
            <w:r w:rsidRPr="009D39D0">
              <w:t>Contact Tel No</w:t>
            </w:r>
            <w:r w:rsidRPr="008B421B">
              <w:rPr>
                <w:sz w:val="28"/>
              </w:rPr>
              <w:t xml:space="preserve"> </w:t>
            </w:r>
            <w:r w:rsidRPr="008B421B">
              <w:rPr>
                <w:sz w:val="18"/>
                <w:szCs w:val="18"/>
              </w:rPr>
              <w:t>(if different)</w:t>
            </w:r>
          </w:p>
        </w:tc>
        <w:tc>
          <w:tcPr>
            <w:tcW w:w="6724" w:type="dxa"/>
          </w:tcPr>
          <w:p w14:paraId="7873E7A3" w14:textId="007B3A6F" w:rsidR="00403512" w:rsidRDefault="00403512" w:rsidP="00E662B9">
            <w:pPr>
              <w:rPr>
                <w:b/>
                <w:sz w:val="28"/>
              </w:rPr>
            </w:pPr>
          </w:p>
        </w:tc>
      </w:tr>
    </w:tbl>
    <w:p w14:paraId="026EFE35" w14:textId="77777777" w:rsidR="00403512" w:rsidRDefault="00403512" w:rsidP="00403512">
      <w:pPr>
        <w:spacing w:after="0"/>
        <w:rPr>
          <w:b/>
          <w:sz w:val="28"/>
        </w:rPr>
      </w:pPr>
    </w:p>
    <w:p w14:paraId="771AE75B" w14:textId="77777777" w:rsidR="00403512" w:rsidRDefault="00403512" w:rsidP="00403512">
      <w:pPr>
        <w:spacing w:after="0"/>
        <w:rPr>
          <w:b/>
          <w:sz w:val="28"/>
        </w:rPr>
      </w:pPr>
      <w:r>
        <w:rPr>
          <w:b/>
          <w:sz w:val="28"/>
        </w:rPr>
        <w:t>Stand Space</w:t>
      </w:r>
    </w:p>
    <w:p w14:paraId="5E2A7F6D" w14:textId="0960F46C" w:rsidR="00403512" w:rsidRPr="007D2C9E" w:rsidRDefault="00403512" w:rsidP="00403512">
      <w:pPr>
        <w:spacing w:after="0"/>
        <w:rPr>
          <w:sz w:val="20"/>
        </w:rPr>
      </w:pPr>
      <w:r w:rsidRPr="007D2C9E">
        <w:rPr>
          <w:sz w:val="20"/>
        </w:rPr>
        <w:t>Your stand space will be approximately 3 x 2m in size and all stands will have a uniform space</w:t>
      </w:r>
      <w:r w:rsidR="00EC485B">
        <w:rPr>
          <w:sz w:val="20"/>
        </w:rPr>
        <w:t>, trestle tables will measure 6ft by 2ft</w:t>
      </w:r>
      <w:r w:rsidRPr="007D2C9E">
        <w:rPr>
          <w:sz w:val="20"/>
        </w:rPr>
        <w:t xml:space="preserve">.  Electricity can be added to your stand space if required.  A stand plan will be issued on or before the event.  </w:t>
      </w:r>
    </w:p>
    <w:p w14:paraId="1F6762A0" w14:textId="0E3852DA" w:rsidR="00403512" w:rsidRPr="007D2C9E" w:rsidRDefault="00EC485B" w:rsidP="00403512">
      <w:pPr>
        <w:spacing w:after="0"/>
        <w:rPr>
          <w:sz w:val="20"/>
        </w:rPr>
      </w:pPr>
      <w:r>
        <w:rPr>
          <w:sz w:val="20"/>
        </w:rPr>
        <w:t>You will have between 8am-6am on Friday 17</w:t>
      </w:r>
      <w:r w:rsidRPr="00EC485B">
        <w:rPr>
          <w:sz w:val="20"/>
          <w:vertAlign w:val="superscript"/>
        </w:rPr>
        <w:t>th</w:t>
      </w:r>
      <w:r>
        <w:rPr>
          <w:sz w:val="20"/>
        </w:rPr>
        <w:t xml:space="preserve"> April 2020.</w:t>
      </w:r>
    </w:p>
    <w:p w14:paraId="5C3F486C" w14:textId="77777777" w:rsidR="00403512" w:rsidRDefault="00403512" w:rsidP="00403512">
      <w:pPr>
        <w:spacing w:after="0"/>
        <w:rPr>
          <w:b/>
          <w:sz w:val="28"/>
        </w:rPr>
      </w:pPr>
    </w:p>
    <w:p w14:paraId="5EF6117C" w14:textId="77777777" w:rsidR="00403512" w:rsidRDefault="00403512" w:rsidP="00403512">
      <w:pPr>
        <w:spacing w:after="0"/>
        <w:rPr>
          <w:b/>
          <w:sz w:val="28"/>
        </w:rPr>
      </w:pPr>
      <w:r>
        <w:rPr>
          <w:b/>
          <w:sz w:val="28"/>
        </w:rPr>
        <w:t>Utilities</w:t>
      </w:r>
    </w:p>
    <w:p w14:paraId="2109AEEB" w14:textId="77777777" w:rsidR="00403512" w:rsidRPr="007D2C9E" w:rsidRDefault="00403512" w:rsidP="00403512">
      <w:pPr>
        <w:spacing w:after="0"/>
        <w:rPr>
          <w:sz w:val="20"/>
        </w:rPr>
      </w:pPr>
      <w:r w:rsidRPr="007D2C9E">
        <w:rPr>
          <w:sz w:val="20"/>
        </w:rPr>
        <w:t>Do you require electricity to your stand?  There is an additional surcharge of £20 +vat per stand.</w:t>
      </w:r>
    </w:p>
    <w:p w14:paraId="0B88444B" w14:textId="47727E28" w:rsidR="00403512" w:rsidRPr="007D2C9E" w:rsidRDefault="001843FE" w:rsidP="00403512">
      <w:pPr>
        <w:spacing w:after="0"/>
        <w:rPr>
          <w:b/>
          <w:sz w:val="24"/>
        </w:rPr>
      </w:pPr>
      <w:r>
        <w:rPr>
          <w:noProof/>
          <w:sz w:val="20"/>
        </w:rPr>
        <mc:AlternateContent>
          <mc:Choice Requires="wps">
            <w:drawing>
              <wp:anchor distT="0" distB="0" distL="114300" distR="114300" simplePos="0" relativeHeight="251659264" behindDoc="1" locked="0" layoutInCell="1" allowOverlap="1" wp14:anchorId="11EBE054" wp14:editId="65C6B721">
                <wp:simplePos x="0" y="0"/>
                <wp:positionH relativeFrom="column">
                  <wp:posOffset>276225</wp:posOffset>
                </wp:positionH>
                <wp:positionV relativeFrom="paragraph">
                  <wp:posOffset>103505</wp:posOffset>
                </wp:positionV>
                <wp:extent cx="85725" cy="95250"/>
                <wp:effectExtent l="0" t="0" r="28575" b="19050"/>
                <wp:wrapTight wrapText="bothSides">
                  <wp:wrapPolygon edited="0">
                    <wp:start x="0" y="0"/>
                    <wp:lineTo x="0" y="21600"/>
                    <wp:lineTo x="24000" y="21600"/>
                    <wp:lineTo x="24000" y="0"/>
                    <wp:lineTo x="0" y="0"/>
                  </wp:wrapPolygon>
                </wp:wrapTight>
                <wp:docPr id="2" name="Rectangle 2"/>
                <wp:cNvGraphicFramePr/>
                <a:graphic xmlns:a="http://schemas.openxmlformats.org/drawingml/2006/main">
                  <a:graphicData uri="http://schemas.microsoft.com/office/word/2010/wordprocessingShape">
                    <wps:wsp>
                      <wps:cNvSpPr/>
                      <wps:spPr>
                        <a:xfrm>
                          <a:off x="0" y="0"/>
                          <a:ext cx="857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3710A" id="Rectangle 2" o:spid="_x0000_s1026" style="position:absolute;margin-left:21.75pt;margin-top:8.15pt;width:6.75pt;height: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" fillcolor="white [3201]" strokecolor="black [3200]" strokeweight="1pt">
                <w10:wrap type="tight"/>
              </v:rect>
            </w:pict>
          </mc:Fallback>
        </mc:AlternateContent>
      </w:r>
      <w:r w:rsidR="00403512" w:rsidRPr="007D2C9E">
        <w:rPr>
          <w:sz w:val="20"/>
        </w:rPr>
        <w:t xml:space="preserve">  Yes</w:t>
      </w:r>
      <w:r w:rsidR="00403512" w:rsidRPr="007D2C9E">
        <w:rPr>
          <w:sz w:val="20"/>
        </w:rPr>
        <w:tab/>
      </w:r>
      <w:r w:rsidR="00403512" w:rsidRPr="007D2C9E">
        <w:rPr>
          <w:sz w:val="20"/>
        </w:rPr>
        <w:tab/>
      </w:r>
      <w:r w:rsidR="00403512" w:rsidRPr="007D2C9E">
        <w:rPr>
          <w:sz w:val="20"/>
        </w:rPr>
        <w:tab/>
      </w:r>
      <w:r w:rsidR="00403512" w:rsidRPr="007D2C9E">
        <w:rPr>
          <w:sz w:val="20"/>
        </w:rPr>
        <w:tab/>
      </w:r>
      <w:r w:rsidR="00403512" w:rsidRPr="007D2C9E">
        <w:rPr>
          <w:sz w:val="20"/>
        </w:rPr>
        <w:tab/>
      </w:r>
      <w:r w:rsidR="00403512" w:rsidRPr="007D2C9E">
        <w:rPr>
          <w:sz w:val="20"/>
        </w:rPr>
        <w:tab/>
      </w:r>
      <w:proofErr w:type="gramStart"/>
      <w:r w:rsidRPr="007D2C9E">
        <w:rPr>
          <w:rFonts w:cstheme="minorHAnsi"/>
          <w:sz w:val="32"/>
        </w:rPr>
        <w:t>□</w:t>
      </w:r>
      <w:r w:rsidR="00403512" w:rsidRPr="007D2C9E">
        <w:rPr>
          <w:sz w:val="20"/>
        </w:rPr>
        <w:t xml:space="preserve">  No</w:t>
      </w:r>
      <w:proofErr w:type="gramEnd"/>
    </w:p>
    <w:p w14:paraId="05B09956" w14:textId="05A81975" w:rsidR="00403512" w:rsidRDefault="00403512" w:rsidP="00403512">
      <w:pPr>
        <w:spacing w:after="0"/>
        <w:rPr>
          <w:b/>
          <w:sz w:val="28"/>
        </w:rPr>
      </w:pPr>
    </w:p>
    <w:p w14:paraId="4CE29692" w14:textId="381242BB" w:rsidR="00403512" w:rsidRPr="00E72439" w:rsidRDefault="00403512" w:rsidP="00403512">
      <w:pPr>
        <w:spacing w:after="0"/>
        <w:rPr>
          <w:b/>
          <w:sz w:val="28"/>
        </w:rPr>
      </w:pPr>
      <w:r>
        <w:rPr>
          <w:b/>
          <w:sz w:val="28"/>
        </w:rPr>
        <w:t>Hospitality</w:t>
      </w:r>
      <w:r w:rsidRPr="00E72439">
        <w:rPr>
          <w:b/>
          <w:sz w:val="28"/>
        </w:rPr>
        <w:t xml:space="preserve"> Passes and </w:t>
      </w:r>
      <w:r w:rsidR="00A16A62">
        <w:rPr>
          <w:b/>
          <w:sz w:val="28"/>
        </w:rPr>
        <w:t>Networking</w:t>
      </w:r>
      <w:r w:rsidRPr="00E72439">
        <w:rPr>
          <w:b/>
          <w:sz w:val="28"/>
        </w:rPr>
        <w:t xml:space="preserve"> Dinner</w:t>
      </w:r>
    </w:p>
    <w:p w14:paraId="2BB736B5" w14:textId="0F0D99B7" w:rsidR="00403512" w:rsidRPr="007D2C9E" w:rsidRDefault="00403512" w:rsidP="00403512">
      <w:pPr>
        <w:spacing w:after="0"/>
        <w:rPr>
          <w:sz w:val="20"/>
        </w:rPr>
      </w:pPr>
      <w:r w:rsidRPr="007D2C9E">
        <w:rPr>
          <w:sz w:val="20"/>
        </w:rPr>
        <w:t xml:space="preserve">Your stand space includes </w:t>
      </w:r>
      <w:r w:rsidR="00EC485B">
        <w:rPr>
          <w:sz w:val="20"/>
        </w:rPr>
        <w:t>1</w:t>
      </w:r>
      <w:r w:rsidRPr="007D2C9E">
        <w:rPr>
          <w:sz w:val="20"/>
        </w:rPr>
        <w:t xml:space="preserve"> exhibitor ticket for refreshments and lunch during the day on Saturday and Sunday.  </w:t>
      </w:r>
    </w:p>
    <w:p w14:paraId="2EBA8529" w14:textId="09329771" w:rsidR="00403512" w:rsidRPr="007D2C9E" w:rsidRDefault="00403512" w:rsidP="00403512">
      <w:pPr>
        <w:spacing w:after="0"/>
        <w:rPr>
          <w:sz w:val="20"/>
        </w:rPr>
      </w:pPr>
      <w:r w:rsidRPr="007D2C9E">
        <w:rPr>
          <w:sz w:val="20"/>
        </w:rPr>
        <w:t>If you would like additional exhibitor passes for Saturday and Sunday, please order your passes below,</w:t>
      </w:r>
      <w:r>
        <w:rPr>
          <w:sz w:val="20"/>
        </w:rPr>
        <w:t xml:space="preserve"> chargeable at £55</w:t>
      </w:r>
      <w:r w:rsidRPr="007D2C9E">
        <w:rPr>
          <w:sz w:val="20"/>
        </w:rPr>
        <w:t xml:space="preserve"> per head.</w:t>
      </w:r>
    </w:p>
    <w:p w14:paraId="449353B4" w14:textId="77777777" w:rsidR="00403512" w:rsidRDefault="00403512" w:rsidP="00403512">
      <w:pPr>
        <w:spacing w:after="0"/>
      </w:pPr>
    </w:p>
    <w:tbl>
      <w:tblPr>
        <w:tblStyle w:val="LightShading1"/>
        <w:tblW w:w="0" w:type="auto"/>
        <w:tblLook w:val="04A0" w:firstRow="1" w:lastRow="0" w:firstColumn="1" w:lastColumn="0" w:noHBand="0" w:noVBand="1"/>
      </w:tblPr>
      <w:tblGrid>
        <w:gridCol w:w="4513"/>
        <w:gridCol w:w="4513"/>
      </w:tblGrid>
      <w:tr w:rsidR="00403512" w:rsidRPr="007D2C9E" w14:paraId="6D33DFB0" w14:textId="77777777" w:rsidTr="00E66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62FF0A1D" w14:textId="4D0D77B3" w:rsidR="001843FE" w:rsidRPr="001843FE" w:rsidRDefault="00403512" w:rsidP="00E662B9">
            <w:pPr>
              <w:rPr>
                <w:b w:val="0"/>
                <w:bCs w:val="0"/>
                <w:sz w:val="20"/>
              </w:rPr>
            </w:pPr>
            <w:r w:rsidRPr="007D2C9E">
              <w:rPr>
                <w:sz w:val="20"/>
              </w:rPr>
              <w:lastRenderedPageBreak/>
              <w:t>Request for Day Passes (please indicate if Saturday or Sunday or both)</w:t>
            </w:r>
            <w:r w:rsidR="001843FE">
              <w:rPr>
                <w:sz w:val="20"/>
              </w:rPr>
              <w:br/>
              <w:t>Included                                                                                    Additional</w:t>
            </w:r>
          </w:p>
        </w:tc>
      </w:tr>
      <w:tr w:rsidR="00403512" w:rsidRPr="007D2C9E" w14:paraId="73419009" w14:textId="77777777" w:rsidTr="00E66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D9D9D9" w:themeFill="background1" w:themeFillShade="D9"/>
          </w:tcPr>
          <w:p w14:paraId="7A194504" w14:textId="56E6C2EA" w:rsidR="00403512" w:rsidRPr="007D2C9E" w:rsidRDefault="00403512" w:rsidP="00E662B9">
            <w:pPr>
              <w:spacing w:before="60" w:after="60"/>
              <w:rPr>
                <w:sz w:val="20"/>
              </w:rPr>
            </w:pPr>
            <w:r w:rsidRPr="007D2C9E">
              <w:rPr>
                <w:sz w:val="20"/>
              </w:rPr>
              <w:t>Name:</w:t>
            </w:r>
            <w:r>
              <w:rPr>
                <w:sz w:val="20"/>
              </w:rPr>
              <w:t xml:space="preserve"> </w:t>
            </w:r>
          </w:p>
        </w:tc>
        <w:tc>
          <w:tcPr>
            <w:tcW w:w="4621" w:type="dxa"/>
            <w:shd w:val="clear" w:color="auto" w:fill="D9D9D9" w:themeFill="background1" w:themeFillShade="D9"/>
          </w:tcPr>
          <w:p w14:paraId="3679A1D1" w14:textId="77777777" w:rsidR="00403512" w:rsidRPr="007D2C9E" w:rsidRDefault="00403512" w:rsidP="00E662B9">
            <w:pPr>
              <w:spacing w:before="60" w:after="60"/>
              <w:cnfStyle w:val="000000100000" w:firstRow="0" w:lastRow="0" w:firstColumn="0" w:lastColumn="0" w:oddVBand="0" w:evenVBand="0" w:oddHBand="1" w:evenHBand="0" w:firstRowFirstColumn="0" w:firstRowLastColumn="0" w:lastRowFirstColumn="0" w:lastRowLastColumn="0"/>
              <w:rPr>
                <w:b/>
                <w:sz w:val="20"/>
              </w:rPr>
            </w:pPr>
            <w:r w:rsidRPr="007D2C9E">
              <w:rPr>
                <w:b/>
                <w:sz w:val="20"/>
              </w:rPr>
              <w:t>Name:</w:t>
            </w:r>
          </w:p>
        </w:tc>
      </w:tr>
      <w:tr w:rsidR="00403512" w:rsidRPr="007D2C9E" w14:paraId="6B7B4483" w14:textId="77777777" w:rsidTr="00E662B9">
        <w:tc>
          <w:tcPr>
            <w:cnfStyle w:val="001000000000" w:firstRow="0" w:lastRow="0" w:firstColumn="1" w:lastColumn="0" w:oddVBand="0" w:evenVBand="0" w:oddHBand="0" w:evenHBand="0" w:firstRowFirstColumn="0" w:firstRowLastColumn="0" w:lastRowFirstColumn="0" w:lastRowLastColumn="0"/>
            <w:tcW w:w="4621" w:type="dxa"/>
          </w:tcPr>
          <w:p w14:paraId="353FA38E" w14:textId="17CEB243" w:rsidR="00403512" w:rsidRPr="007D2C9E" w:rsidRDefault="00403512" w:rsidP="00E662B9">
            <w:pPr>
              <w:spacing w:before="60" w:after="60"/>
              <w:rPr>
                <w:sz w:val="20"/>
              </w:rPr>
            </w:pPr>
          </w:p>
        </w:tc>
        <w:tc>
          <w:tcPr>
            <w:tcW w:w="4621" w:type="dxa"/>
          </w:tcPr>
          <w:p w14:paraId="657242D8" w14:textId="77777777" w:rsidR="00403512" w:rsidRPr="007D2C9E" w:rsidRDefault="00403512" w:rsidP="00E662B9">
            <w:pPr>
              <w:spacing w:before="60" w:after="60"/>
              <w:cnfStyle w:val="000000000000" w:firstRow="0" w:lastRow="0" w:firstColumn="0" w:lastColumn="0" w:oddVBand="0" w:evenVBand="0" w:oddHBand="0" w:evenHBand="0" w:firstRowFirstColumn="0" w:firstRowLastColumn="0" w:lastRowFirstColumn="0" w:lastRowLastColumn="0"/>
              <w:rPr>
                <w:b/>
                <w:sz w:val="20"/>
              </w:rPr>
            </w:pPr>
            <w:r w:rsidRPr="007D2C9E">
              <w:rPr>
                <w:b/>
                <w:sz w:val="20"/>
              </w:rPr>
              <w:t>Name:</w:t>
            </w:r>
          </w:p>
        </w:tc>
      </w:tr>
    </w:tbl>
    <w:p w14:paraId="730052F1" w14:textId="77777777" w:rsidR="00403512" w:rsidRPr="007D2C9E" w:rsidRDefault="00403512" w:rsidP="00403512">
      <w:pPr>
        <w:spacing w:after="0"/>
        <w:rPr>
          <w:sz w:val="20"/>
        </w:rPr>
      </w:pPr>
    </w:p>
    <w:p w14:paraId="177EBC55" w14:textId="77777777" w:rsidR="00403512" w:rsidRDefault="00403512" w:rsidP="00403512">
      <w:pPr>
        <w:spacing w:after="0"/>
      </w:pPr>
    </w:p>
    <w:p w14:paraId="5BEEB323" w14:textId="77777777" w:rsidR="00403512" w:rsidRPr="00E72439" w:rsidRDefault="00403512" w:rsidP="00403512">
      <w:pPr>
        <w:spacing w:after="0"/>
        <w:rPr>
          <w:b/>
          <w:sz w:val="28"/>
        </w:rPr>
      </w:pPr>
      <w:r w:rsidRPr="00E72439">
        <w:rPr>
          <w:b/>
          <w:sz w:val="28"/>
        </w:rPr>
        <w:t>Show Guide</w:t>
      </w:r>
    </w:p>
    <w:p w14:paraId="6F5B331C" w14:textId="5D693461" w:rsidR="00403512" w:rsidRPr="007D2C9E" w:rsidRDefault="00403512" w:rsidP="00403512">
      <w:pPr>
        <w:spacing w:after="0"/>
        <w:rPr>
          <w:sz w:val="20"/>
        </w:rPr>
      </w:pPr>
      <w:r w:rsidRPr="007D2C9E">
        <w:rPr>
          <w:sz w:val="20"/>
        </w:rPr>
        <w:t>We will be producing a Groom Professional Expo Show Guide magazine.  This magazine will be professiona</w:t>
      </w:r>
      <w:r w:rsidR="00EC485B">
        <w:rPr>
          <w:sz w:val="20"/>
        </w:rPr>
        <w:t>l</w:t>
      </w:r>
      <w:r w:rsidRPr="007D2C9E">
        <w:rPr>
          <w:sz w:val="20"/>
        </w:rPr>
        <w:t>l</w:t>
      </w:r>
      <w:r w:rsidR="00EC485B">
        <w:rPr>
          <w:sz w:val="20"/>
        </w:rPr>
        <w:t>y</w:t>
      </w:r>
      <w:r w:rsidRPr="007D2C9E">
        <w:rPr>
          <w:sz w:val="20"/>
        </w:rPr>
        <w:t xml:space="preserve"> printed and will be given to each attendee.  As an exhibitor, you will automatically be included in the A-Z listings.  Please provide us with a description of your </w:t>
      </w:r>
      <w:r w:rsidR="00EC485B">
        <w:rPr>
          <w:sz w:val="20"/>
        </w:rPr>
        <w:t>c</w:t>
      </w:r>
      <w:r w:rsidRPr="007D2C9E">
        <w:rPr>
          <w:sz w:val="20"/>
        </w:rPr>
        <w:t xml:space="preserve">ompany and send us a copy of your logo for this listing. </w:t>
      </w:r>
    </w:p>
    <w:p w14:paraId="18C4B182" w14:textId="77777777" w:rsidR="00403512" w:rsidRDefault="00403512" w:rsidP="00403512">
      <w:pPr>
        <w:spacing w:after="0"/>
      </w:pPr>
    </w:p>
    <w:tbl>
      <w:tblPr>
        <w:tblStyle w:val="TableGrid"/>
        <w:tblW w:w="0" w:type="auto"/>
        <w:tblLook w:val="04A0" w:firstRow="1" w:lastRow="0" w:firstColumn="1" w:lastColumn="0" w:noHBand="0" w:noVBand="1"/>
      </w:tblPr>
      <w:tblGrid>
        <w:gridCol w:w="6866"/>
        <w:gridCol w:w="2150"/>
      </w:tblGrid>
      <w:tr w:rsidR="00403512" w14:paraId="2A2590CF" w14:textId="77777777" w:rsidTr="00E662B9">
        <w:tc>
          <w:tcPr>
            <w:tcW w:w="9242" w:type="dxa"/>
            <w:gridSpan w:val="2"/>
          </w:tcPr>
          <w:p w14:paraId="78EA4A78" w14:textId="77777777" w:rsidR="00403512" w:rsidRDefault="00403512" w:rsidP="00E662B9"/>
          <w:p w14:paraId="4F37C8F7" w14:textId="77777777" w:rsidR="00403512" w:rsidRDefault="00403512" w:rsidP="00E662B9"/>
        </w:tc>
      </w:tr>
      <w:tr w:rsidR="00403512" w14:paraId="4017421B" w14:textId="77777777" w:rsidTr="00E662B9">
        <w:trPr>
          <w:gridBefore w:val="1"/>
          <w:wBefore w:w="7054" w:type="dxa"/>
        </w:trPr>
        <w:tc>
          <w:tcPr>
            <w:tcW w:w="2188" w:type="dxa"/>
          </w:tcPr>
          <w:p w14:paraId="7E31304F" w14:textId="794493CB" w:rsidR="00403512" w:rsidRDefault="00403512" w:rsidP="00E662B9">
            <w:r>
              <w:t>50 words</w:t>
            </w:r>
            <w:r w:rsidR="001843FE">
              <w:t xml:space="preserve"> Max.</w:t>
            </w:r>
          </w:p>
        </w:tc>
      </w:tr>
    </w:tbl>
    <w:p w14:paraId="24529AE0" w14:textId="77777777" w:rsidR="00403512" w:rsidRPr="001A3D25" w:rsidRDefault="00403512" w:rsidP="00403512">
      <w:pPr>
        <w:spacing w:after="0"/>
        <w:rPr>
          <w:b/>
          <w:sz w:val="28"/>
          <w:szCs w:val="28"/>
        </w:rPr>
      </w:pPr>
      <w:r w:rsidRPr="001A3D25">
        <w:rPr>
          <w:b/>
          <w:sz w:val="28"/>
          <w:szCs w:val="28"/>
        </w:rPr>
        <w:t>Stand Requirements</w:t>
      </w:r>
    </w:p>
    <w:tbl>
      <w:tblPr>
        <w:tblStyle w:val="LightShading1"/>
        <w:tblW w:w="0" w:type="auto"/>
        <w:tblLook w:val="04A0" w:firstRow="1" w:lastRow="0" w:firstColumn="1" w:lastColumn="0" w:noHBand="0" w:noVBand="1"/>
      </w:tblPr>
      <w:tblGrid>
        <w:gridCol w:w="4246"/>
        <w:gridCol w:w="1924"/>
        <w:gridCol w:w="1537"/>
        <w:gridCol w:w="1319"/>
      </w:tblGrid>
      <w:tr w:rsidR="00403512" w:rsidRPr="001A3D25" w14:paraId="152BE2D8" w14:textId="77777777" w:rsidTr="00184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100C5A38" w14:textId="77777777" w:rsidR="00403512" w:rsidRPr="001A3D25" w:rsidRDefault="00403512" w:rsidP="00E662B9">
            <w:pPr>
              <w:rPr>
                <w:color w:val="auto"/>
              </w:rPr>
            </w:pPr>
          </w:p>
        </w:tc>
        <w:tc>
          <w:tcPr>
            <w:tcW w:w="1924" w:type="dxa"/>
          </w:tcPr>
          <w:p w14:paraId="44EDDDD3" w14:textId="77777777" w:rsidR="00403512" w:rsidRPr="001A3D25" w:rsidRDefault="00403512" w:rsidP="00E662B9">
            <w:pPr>
              <w:jc w:val="center"/>
              <w:cnfStyle w:val="100000000000" w:firstRow="1" w:lastRow="0" w:firstColumn="0" w:lastColumn="0" w:oddVBand="0" w:evenVBand="0" w:oddHBand="0" w:evenHBand="0" w:firstRowFirstColumn="0" w:firstRowLastColumn="0" w:lastRowFirstColumn="0" w:lastRowLastColumn="0"/>
              <w:rPr>
                <w:color w:val="auto"/>
              </w:rPr>
            </w:pPr>
            <w:r w:rsidRPr="001A3D25">
              <w:rPr>
                <w:color w:val="auto"/>
              </w:rPr>
              <w:t>Cost</w:t>
            </w:r>
          </w:p>
        </w:tc>
        <w:tc>
          <w:tcPr>
            <w:tcW w:w="1537" w:type="dxa"/>
          </w:tcPr>
          <w:p w14:paraId="7463CC6E" w14:textId="77777777" w:rsidR="00403512" w:rsidRPr="001A3D25" w:rsidRDefault="00403512" w:rsidP="00E662B9">
            <w:pPr>
              <w:jc w:val="center"/>
              <w:cnfStyle w:val="100000000000" w:firstRow="1" w:lastRow="0" w:firstColumn="0" w:lastColumn="0" w:oddVBand="0" w:evenVBand="0" w:oddHBand="0" w:evenHBand="0" w:firstRowFirstColumn="0" w:firstRowLastColumn="0" w:lastRowFirstColumn="0" w:lastRowLastColumn="0"/>
              <w:rPr>
                <w:color w:val="auto"/>
              </w:rPr>
            </w:pPr>
            <w:r w:rsidRPr="001A3D25">
              <w:rPr>
                <w:color w:val="auto"/>
              </w:rPr>
              <w:t>Number Required</w:t>
            </w:r>
          </w:p>
        </w:tc>
        <w:tc>
          <w:tcPr>
            <w:tcW w:w="1319" w:type="dxa"/>
          </w:tcPr>
          <w:p w14:paraId="33A67D91" w14:textId="77777777" w:rsidR="00403512" w:rsidRPr="001A3D25" w:rsidRDefault="00403512" w:rsidP="00E662B9">
            <w:pPr>
              <w:jc w:val="center"/>
              <w:cnfStyle w:val="100000000000" w:firstRow="1" w:lastRow="0" w:firstColumn="0" w:lastColumn="0" w:oddVBand="0" w:evenVBand="0" w:oddHBand="0" w:evenHBand="0" w:firstRowFirstColumn="0" w:firstRowLastColumn="0" w:lastRowFirstColumn="0" w:lastRowLastColumn="0"/>
              <w:rPr>
                <w:color w:val="auto"/>
              </w:rPr>
            </w:pPr>
            <w:r w:rsidRPr="001A3D25">
              <w:rPr>
                <w:color w:val="auto"/>
              </w:rPr>
              <w:t>Total cost</w:t>
            </w:r>
          </w:p>
        </w:tc>
      </w:tr>
      <w:tr w:rsidR="00403512" w:rsidRPr="001A3D25" w14:paraId="6AC58D83" w14:textId="77777777" w:rsidTr="0018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4FAA30AA" w14:textId="77777777" w:rsidR="00403512" w:rsidRPr="001A3D25" w:rsidRDefault="00403512" w:rsidP="00E662B9">
            <w:pPr>
              <w:rPr>
                <w:color w:val="auto"/>
              </w:rPr>
            </w:pPr>
            <w:r w:rsidRPr="001A3D25">
              <w:rPr>
                <w:color w:val="auto"/>
              </w:rPr>
              <w:t>Stand Space</w:t>
            </w:r>
          </w:p>
        </w:tc>
        <w:tc>
          <w:tcPr>
            <w:tcW w:w="1924" w:type="dxa"/>
          </w:tcPr>
          <w:p w14:paraId="4F19CC70" w14:textId="15E1355B" w:rsidR="00403512" w:rsidRPr="001A3D25" w:rsidRDefault="00403512" w:rsidP="00E662B9">
            <w:pPr>
              <w:jc w:val="center"/>
              <w:cnfStyle w:val="000000100000" w:firstRow="0" w:lastRow="0" w:firstColumn="0" w:lastColumn="0" w:oddVBand="0" w:evenVBand="0" w:oddHBand="1" w:evenHBand="0" w:firstRowFirstColumn="0" w:firstRowLastColumn="0" w:lastRowFirstColumn="0" w:lastRowLastColumn="0"/>
              <w:rPr>
                <w:color w:val="auto"/>
              </w:rPr>
            </w:pPr>
            <w:r w:rsidRPr="001A3D25">
              <w:rPr>
                <w:color w:val="auto"/>
              </w:rPr>
              <w:t>£</w:t>
            </w:r>
            <w:r>
              <w:rPr>
                <w:color w:val="auto"/>
              </w:rPr>
              <w:t>2</w:t>
            </w:r>
            <w:r w:rsidR="001843FE">
              <w:rPr>
                <w:color w:val="auto"/>
              </w:rPr>
              <w:t>00</w:t>
            </w:r>
            <w:r w:rsidRPr="001A3D25">
              <w:rPr>
                <w:color w:val="auto"/>
              </w:rPr>
              <w:t xml:space="preserve"> +vat</w:t>
            </w:r>
          </w:p>
        </w:tc>
        <w:tc>
          <w:tcPr>
            <w:tcW w:w="1537" w:type="dxa"/>
          </w:tcPr>
          <w:p w14:paraId="2BC4C6FF" w14:textId="7BC88F37" w:rsidR="00403512" w:rsidRPr="001A3D25" w:rsidRDefault="00403512" w:rsidP="00E662B9">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9" w:type="dxa"/>
          </w:tcPr>
          <w:p w14:paraId="3712E41A" w14:textId="582B2E4C" w:rsidR="00403512" w:rsidRPr="001A3D25" w:rsidRDefault="00403512" w:rsidP="00E662B9">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   </w:t>
            </w:r>
          </w:p>
        </w:tc>
      </w:tr>
      <w:tr w:rsidR="00403512" w:rsidRPr="001A3D25" w14:paraId="2F971BFF" w14:textId="77777777" w:rsidTr="001843FE">
        <w:tc>
          <w:tcPr>
            <w:cnfStyle w:val="001000000000" w:firstRow="0" w:lastRow="0" w:firstColumn="1" w:lastColumn="0" w:oddVBand="0" w:evenVBand="0" w:oddHBand="0" w:evenHBand="0" w:firstRowFirstColumn="0" w:firstRowLastColumn="0" w:lastRowFirstColumn="0" w:lastRowLastColumn="0"/>
            <w:tcW w:w="4246" w:type="dxa"/>
          </w:tcPr>
          <w:p w14:paraId="37D2D326" w14:textId="77777777" w:rsidR="00403512" w:rsidRPr="001A3D25" w:rsidRDefault="00403512" w:rsidP="00E662B9">
            <w:pPr>
              <w:rPr>
                <w:color w:val="auto"/>
              </w:rPr>
            </w:pPr>
          </w:p>
        </w:tc>
        <w:tc>
          <w:tcPr>
            <w:tcW w:w="1924" w:type="dxa"/>
          </w:tcPr>
          <w:p w14:paraId="2DFB3CAF" w14:textId="77777777" w:rsidR="00403512" w:rsidRPr="001A3D25" w:rsidRDefault="00403512" w:rsidP="00E662B9">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1537" w:type="dxa"/>
          </w:tcPr>
          <w:p w14:paraId="1A53E449" w14:textId="77777777" w:rsidR="00403512" w:rsidRPr="001A3D25" w:rsidRDefault="00403512" w:rsidP="00E662B9">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9" w:type="dxa"/>
          </w:tcPr>
          <w:p w14:paraId="1F698EC7" w14:textId="77777777" w:rsidR="00403512" w:rsidRPr="001A3D25" w:rsidRDefault="00403512" w:rsidP="00E662B9">
            <w:pPr>
              <w:cnfStyle w:val="000000000000" w:firstRow="0" w:lastRow="0" w:firstColumn="0" w:lastColumn="0" w:oddVBand="0" w:evenVBand="0" w:oddHBand="0" w:evenHBand="0" w:firstRowFirstColumn="0" w:firstRowLastColumn="0" w:lastRowFirstColumn="0" w:lastRowLastColumn="0"/>
              <w:rPr>
                <w:color w:val="auto"/>
              </w:rPr>
            </w:pPr>
          </w:p>
        </w:tc>
      </w:tr>
      <w:tr w:rsidR="00403512" w:rsidRPr="001A3D25" w14:paraId="22BE1F41" w14:textId="77777777" w:rsidTr="0018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5319C5D9" w14:textId="53FD5893" w:rsidR="00403512" w:rsidRPr="001A3D25" w:rsidRDefault="00EC485B" w:rsidP="00E662B9">
            <w:pPr>
              <w:rPr>
                <w:color w:val="auto"/>
              </w:rPr>
            </w:pPr>
            <w:r>
              <w:rPr>
                <w:color w:val="auto"/>
              </w:rPr>
              <w:t>1</w:t>
            </w:r>
            <w:r w:rsidR="00403512" w:rsidRPr="001A3D25">
              <w:rPr>
                <w:color w:val="auto"/>
              </w:rPr>
              <w:t xml:space="preserve"> complimentary </w:t>
            </w:r>
            <w:r w:rsidR="00403512">
              <w:rPr>
                <w:color w:val="auto"/>
              </w:rPr>
              <w:t>day</w:t>
            </w:r>
            <w:r w:rsidR="00403512" w:rsidRPr="001A3D25">
              <w:rPr>
                <w:color w:val="auto"/>
              </w:rPr>
              <w:t xml:space="preserve"> passes</w:t>
            </w:r>
          </w:p>
        </w:tc>
        <w:tc>
          <w:tcPr>
            <w:tcW w:w="1924" w:type="dxa"/>
          </w:tcPr>
          <w:p w14:paraId="1EC80939" w14:textId="77777777" w:rsidR="00403512" w:rsidRPr="001A3D25" w:rsidRDefault="00403512" w:rsidP="00E662B9">
            <w:pPr>
              <w:jc w:val="center"/>
              <w:cnfStyle w:val="000000100000" w:firstRow="0" w:lastRow="0" w:firstColumn="0" w:lastColumn="0" w:oddVBand="0" w:evenVBand="0" w:oddHBand="1" w:evenHBand="0" w:firstRowFirstColumn="0" w:firstRowLastColumn="0" w:lastRowFirstColumn="0" w:lastRowLastColumn="0"/>
              <w:rPr>
                <w:color w:val="auto"/>
              </w:rPr>
            </w:pPr>
            <w:r w:rsidRPr="001A3D25">
              <w:rPr>
                <w:color w:val="auto"/>
              </w:rPr>
              <w:t>FREE</w:t>
            </w:r>
          </w:p>
        </w:tc>
        <w:tc>
          <w:tcPr>
            <w:tcW w:w="1537" w:type="dxa"/>
          </w:tcPr>
          <w:p w14:paraId="7B169F0E" w14:textId="0B9BFED7" w:rsidR="00403512" w:rsidRPr="001A3D25" w:rsidRDefault="00403512" w:rsidP="00E662B9">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9" w:type="dxa"/>
          </w:tcPr>
          <w:p w14:paraId="2DE0C3A3" w14:textId="7A8C40CA" w:rsidR="00403512" w:rsidRPr="001A3D25" w:rsidRDefault="00403512" w:rsidP="00E662B9">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   </w:t>
            </w:r>
          </w:p>
        </w:tc>
      </w:tr>
      <w:tr w:rsidR="00403512" w:rsidRPr="001A3D25" w14:paraId="159EA85D" w14:textId="77777777" w:rsidTr="001843FE">
        <w:tc>
          <w:tcPr>
            <w:cnfStyle w:val="001000000000" w:firstRow="0" w:lastRow="0" w:firstColumn="1" w:lastColumn="0" w:oddVBand="0" w:evenVBand="0" w:oddHBand="0" w:evenHBand="0" w:firstRowFirstColumn="0" w:firstRowLastColumn="0" w:lastRowFirstColumn="0" w:lastRowLastColumn="0"/>
            <w:tcW w:w="4246" w:type="dxa"/>
          </w:tcPr>
          <w:p w14:paraId="72C1CEB0" w14:textId="77777777" w:rsidR="00403512" w:rsidRPr="001A3D25" w:rsidRDefault="00403512" w:rsidP="00E662B9">
            <w:r>
              <w:t>Additional Saturday/Sunday DAY passes</w:t>
            </w:r>
          </w:p>
        </w:tc>
        <w:tc>
          <w:tcPr>
            <w:tcW w:w="1924" w:type="dxa"/>
          </w:tcPr>
          <w:p w14:paraId="10231A1F" w14:textId="61E2739F" w:rsidR="00403512" w:rsidRDefault="001843FE" w:rsidP="00E662B9">
            <w:pPr>
              <w:jc w:val="center"/>
              <w:cnfStyle w:val="000000000000" w:firstRow="0" w:lastRow="0" w:firstColumn="0" w:lastColumn="0" w:oddVBand="0" w:evenVBand="0" w:oddHBand="0" w:evenHBand="0" w:firstRowFirstColumn="0" w:firstRowLastColumn="0" w:lastRowFirstColumn="0" w:lastRowLastColumn="0"/>
            </w:pPr>
            <w:r>
              <w:t>£55 +vat</w:t>
            </w:r>
          </w:p>
        </w:tc>
        <w:tc>
          <w:tcPr>
            <w:tcW w:w="1537" w:type="dxa"/>
          </w:tcPr>
          <w:p w14:paraId="2DADC532" w14:textId="77777777" w:rsidR="00403512" w:rsidRPr="001A3D25" w:rsidRDefault="00403512" w:rsidP="00E662B9">
            <w:pPr>
              <w:jc w:val="center"/>
              <w:cnfStyle w:val="000000000000" w:firstRow="0" w:lastRow="0" w:firstColumn="0" w:lastColumn="0" w:oddVBand="0" w:evenVBand="0" w:oddHBand="0" w:evenHBand="0" w:firstRowFirstColumn="0" w:firstRowLastColumn="0" w:lastRowFirstColumn="0" w:lastRowLastColumn="0"/>
            </w:pPr>
          </w:p>
        </w:tc>
        <w:tc>
          <w:tcPr>
            <w:tcW w:w="1319" w:type="dxa"/>
          </w:tcPr>
          <w:p w14:paraId="7E72CFE6" w14:textId="77777777" w:rsidR="00403512" w:rsidRDefault="00403512" w:rsidP="00E662B9">
            <w:pPr>
              <w:cnfStyle w:val="000000000000" w:firstRow="0" w:lastRow="0" w:firstColumn="0" w:lastColumn="0" w:oddVBand="0" w:evenVBand="0" w:oddHBand="0" w:evenHBand="0" w:firstRowFirstColumn="0" w:firstRowLastColumn="0" w:lastRowFirstColumn="0" w:lastRowLastColumn="0"/>
            </w:pPr>
          </w:p>
        </w:tc>
      </w:tr>
      <w:tr w:rsidR="00403512" w:rsidRPr="001A3D25" w14:paraId="1CFB5E46" w14:textId="77777777" w:rsidTr="0018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11A11575" w14:textId="77777777" w:rsidR="00403512" w:rsidRPr="001A3D25" w:rsidRDefault="00403512" w:rsidP="00E662B9">
            <w:pPr>
              <w:rPr>
                <w:color w:val="auto"/>
              </w:rPr>
            </w:pPr>
            <w:r w:rsidRPr="001A3D25">
              <w:rPr>
                <w:color w:val="auto"/>
              </w:rPr>
              <w:t>Electricity Requirements</w:t>
            </w:r>
          </w:p>
        </w:tc>
        <w:tc>
          <w:tcPr>
            <w:tcW w:w="1924" w:type="dxa"/>
          </w:tcPr>
          <w:p w14:paraId="6BC0D4CF" w14:textId="77777777" w:rsidR="00403512" w:rsidRPr="001A3D25" w:rsidRDefault="00403512" w:rsidP="00E662B9">
            <w:pPr>
              <w:jc w:val="center"/>
              <w:cnfStyle w:val="000000100000" w:firstRow="0" w:lastRow="0" w:firstColumn="0" w:lastColumn="0" w:oddVBand="0" w:evenVBand="0" w:oddHBand="1" w:evenHBand="0" w:firstRowFirstColumn="0" w:firstRowLastColumn="0" w:lastRowFirstColumn="0" w:lastRowLastColumn="0"/>
              <w:rPr>
                <w:color w:val="auto"/>
              </w:rPr>
            </w:pPr>
            <w:r w:rsidRPr="001A3D25">
              <w:rPr>
                <w:color w:val="auto"/>
              </w:rPr>
              <w:t>£20 +vat</w:t>
            </w:r>
          </w:p>
        </w:tc>
        <w:tc>
          <w:tcPr>
            <w:tcW w:w="1537" w:type="dxa"/>
          </w:tcPr>
          <w:p w14:paraId="5FB108F3" w14:textId="287F100C" w:rsidR="00403512" w:rsidRPr="001A3D25" w:rsidRDefault="00403512" w:rsidP="00E662B9">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9" w:type="dxa"/>
          </w:tcPr>
          <w:p w14:paraId="25B146F1" w14:textId="477A8BC1" w:rsidR="00403512" w:rsidRPr="001A3D25" w:rsidRDefault="00403512" w:rsidP="00E662B9">
            <w:pPr>
              <w:cnfStyle w:val="000000100000" w:firstRow="0" w:lastRow="0" w:firstColumn="0" w:lastColumn="0" w:oddVBand="0" w:evenVBand="0" w:oddHBand="1" w:evenHBand="0" w:firstRowFirstColumn="0" w:firstRowLastColumn="0" w:lastRowFirstColumn="0" w:lastRowLastColumn="0"/>
              <w:rPr>
                <w:color w:val="auto"/>
              </w:rPr>
            </w:pPr>
          </w:p>
        </w:tc>
      </w:tr>
      <w:tr w:rsidR="00403512" w:rsidRPr="00E32C0A" w14:paraId="1D204241" w14:textId="77777777" w:rsidTr="001843FE">
        <w:tc>
          <w:tcPr>
            <w:cnfStyle w:val="001000000000" w:firstRow="0" w:lastRow="0" w:firstColumn="1" w:lastColumn="0" w:oddVBand="0" w:evenVBand="0" w:oddHBand="0" w:evenHBand="0" w:firstRowFirstColumn="0" w:firstRowLastColumn="0" w:lastRowFirstColumn="0" w:lastRowLastColumn="0"/>
            <w:tcW w:w="4246" w:type="dxa"/>
          </w:tcPr>
          <w:p w14:paraId="725C6B48" w14:textId="77777777" w:rsidR="00403512" w:rsidRPr="00E32C0A" w:rsidRDefault="00403512" w:rsidP="00E662B9">
            <w:pPr>
              <w:rPr>
                <w:color w:val="FF0000"/>
              </w:rPr>
            </w:pPr>
          </w:p>
        </w:tc>
        <w:tc>
          <w:tcPr>
            <w:tcW w:w="1924" w:type="dxa"/>
          </w:tcPr>
          <w:p w14:paraId="5E8CB0C6" w14:textId="77777777" w:rsidR="00403512" w:rsidRPr="00E32C0A" w:rsidRDefault="00403512" w:rsidP="00E662B9">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537" w:type="dxa"/>
          </w:tcPr>
          <w:p w14:paraId="56669370" w14:textId="77777777" w:rsidR="00403512" w:rsidRPr="001A3D25" w:rsidRDefault="00403512" w:rsidP="00E662B9">
            <w:pPr>
              <w:jc w:val="center"/>
              <w:cnfStyle w:val="000000000000" w:firstRow="0" w:lastRow="0" w:firstColumn="0" w:lastColumn="0" w:oddVBand="0" w:evenVBand="0" w:oddHBand="0" w:evenHBand="0" w:firstRowFirstColumn="0" w:firstRowLastColumn="0" w:lastRowFirstColumn="0" w:lastRowLastColumn="0"/>
              <w:rPr>
                <w:b/>
                <w:color w:val="auto"/>
              </w:rPr>
            </w:pPr>
          </w:p>
        </w:tc>
        <w:tc>
          <w:tcPr>
            <w:tcW w:w="1319" w:type="dxa"/>
          </w:tcPr>
          <w:p w14:paraId="38332507" w14:textId="77777777" w:rsidR="00403512" w:rsidRPr="001A3D25" w:rsidRDefault="00403512" w:rsidP="00E662B9">
            <w:pPr>
              <w:jc w:val="center"/>
              <w:cnfStyle w:val="000000000000" w:firstRow="0" w:lastRow="0" w:firstColumn="0" w:lastColumn="0" w:oddVBand="0" w:evenVBand="0" w:oddHBand="0" w:evenHBand="0" w:firstRowFirstColumn="0" w:firstRowLastColumn="0" w:lastRowFirstColumn="0" w:lastRowLastColumn="0"/>
              <w:rPr>
                <w:b/>
                <w:color w:val="auto"/>
              </w:rPr>
            </w:pPr>
          </w:p>
        </w:tc>
      </w:tr>
      <w:tr w:rsidR="00403512" w:rsidRPr="00E32C0A" w14:paraId="27C92769" w14:textId="77777777" w:rsidTr="0018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7" w:type="dxa"/>
            <w:gridSpan w:val="3"/>
          </w:tcPr>
          <w:p w14:paraId="799A80BD" w14:textId="77777777" w:rsidR="00403512" w:rsidRPr="001A3D25" w:rsidRDefault="00403512" w:rsidP="00E662B9">
            <w:pPr>
              <w:jc w:val="right"/>
              <w:rPr>
                <w:color w:val="auto"/>
              </w:rPr>
            </w:pPr>
            <w:r w:rsidRPr="001A3D25">
              <w:rPr>
                <w:color w:val="auto"/>
              </w:rPr>
              <w:t>TOTAL</w:t>
            </w:r>
          </w:p>
        </w:tc>
        <w:tc>
          <w:tcPr>
            <w:tcW w:w="1319" w:type="dxa"/>
          </w:tcPr>
          <w:p w14:paraId="3749DDA7" w14:textId="435041A8" w:rsidR="00403512" w:rsidRPr="001A3D25" w:rsidRDefault="00403512" w:rsidP="00E662B9">
            <w:pPr>
              <w:cnfStyle w:val="000000100000" w:firstRow="0" w:lastRow="0" w:firstColumn="0" w:lastColumn="0" w:oddVBand="0" w:evenVBand="0" w:oddHBand="1" w:evenHBand="0" w:firstRowFirstColumn="0" w:firstRowLastColumn="0" w:lastRowFirstColumn="0" w:lastRowLastColumn="0"/>
              <w:rPr>
                <w:b/>
                <w:color w:val="auto"/>
              </w:rPr>
            </w:pPr>
            <w:r>
              <w:rPr>
                <w:b/>
                <w:color w:val="auto"/>
              </w:rPr>
              <w:t xml:space="preserve">   </w:t>
            </w:r>
          </w:p>
        </w:tc>
      </w:tr>
    </w:tbl>
    <w:p w14:paraId="75FA3E16" w14:textId="77777777" w:rsidR="00EC485B" w:rsidRDefault="00EC485B" w:rsidP="00403512">
      <w:pPr>
        <w:rPr>
          <w:sz w:val="20"/>
        </w:rPr>
      </w:pPr>
    </w:p>
    <w:p w14:paraId="3AD86C86" w14:textId="53F8419E" w:rsidR="00665571" w:rsidRDefault="00403512" w:rsidP="00403512">
      <w:r w:rsidRPr="007D2C9E">
        <w:rPr>
          <w:sz w:val="20"/>
        </w:rPr>
        <w:t xml:space="preserve">Stand space is limited and is served on a first come, first served basis.  Confirmation of your stand number must be returned as soon as possible and payment must be received in full by </w:t>
      </w:r>
      <w:r w:rsidR="001843FE">
        <w:rPr>
          <w:sz w:val="20"/>
        </w:rPr>
        <w:t>31</w:t>
      </w:r>
      <w:r w:rsidR="001843FE" w:rsidRPr="001843FE">
        <w:rPr>
          <w:sz w:val="20"/>
          <w:vertAlign w:val="superscript"/>
        </w:rPr>
        <w:t>st</w:t>
      </w:r>
      <w:r w:rsidR="001843FE">
        <w:rPr>
          <w:sz w:val="20"/>
        </w:rPr>
        <w:t xml:space="preserve"> January 2020</w:t>
      </w:r>
      <w:r w:rsidRPr="007D2C9E">
        <w:rPr>
          <w:sz w:val="20"/>
        </w:rPr>
        <w:t xml:space="preserve">.  If the stand space is not paid by this date your space will be reallocated to those on a waiting list.  We would love to have you there but we do expect our stand spaces to sell out quickly.  Please return completed forms to </w:t>
      </w:r>
      <w:hyperlink r:id="rId7" w:history="1">
        <w:r w:rsidR="001843FE" w:rsidRPr="005D1041">
          <w:rPr>
            <w:rStyle w:val="Hyperlink"/>
            <w:sz w:val="20"/>
          </w:rPr>
          <w:t>amy.mcdermott@christiesdirect.com</w:t>
        </w:r>
      </w:hyperlink>
      <w:bookmarkStart w:id="0" w:name="_GoBack"/>
      <w:bookmarkEnd w:id="0"/>
    </w:p>
    <w:sectPr w:rsidR="0066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12"/>
    <w:rsid w:val="001843FE"/>
    <w:rsid w:val="00403512"/>
    <w:rsid w:val="00665571"/>
    <w:rsid w:val="00815148"/>
    <w:rsid w:val="00A16A62"/>
    <w:rsid w:val="00EC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30A8"/>
  <w15:chartTrackingRefBased/>
  <w15:docId w15:val="{89DC74FD-E33D-4989-9650-363D1749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035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03512"/>
    <w:rPr>
      <w:color w:val="0563C1" w:themeColor="hyperlink"/>
      <w:u w:val="single"/>
    </w:rPr>
  </w:style>
  <w:style w:type="character" w:styleId="UnresolvedMention">
    <w:name w:val="Unresolved Mention"/>
    <w:basedOn w:val="DefaultParagraphFont"/>
    <w:uiPriority w:val="99"/>
    <w:semiHidden/>
    <w:unhideWhenUsed/>
    <w:rsid w:val="004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y.mcdermott@christiesdir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mcdermott@christiesdirect.com" TargetMode="External"/><Relationship Id="rId5" Type="http://schemas.openxmlformats.org/officeDocument/2006/relationships/hyperlink" Target="mailto:amy.mcdermott@christiesdirec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McDermott</dc:creator>
  <cp:keywords/>
  <dc:description/>
  <cp:lastModifiedBy>Amy McDermott</cp:lastModifiedBy>
  <cp:revision>2</cp:revision>
  <dcterms:created xsi:type="dcterms:W3CDTF">2019-07-19T09:11:00Z</dcterms:created>
  <dcterms:modified xsi:type="dcterms:W3CDTF">2019-08-07T09:34:00Z</dcterms:modified>
</cp:coreProperties>
</file>